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C4" w:rsidRPr="00C23226" w:rsidRDefault="00000EC4" w:rsidP="00C23226">
      <w:pPr>
        <w:pStyle w:val="Nincstrkz"/>
        <w:jc w:val="center"/>
        <w:rPr>
          <w:sz w:val="32"/>
          <w:szCs w:val="32"/>
        </w:rPr>
      </w:pPr>
      <w:r w:rsidRPr="00C23226">
        <w:rPr>
          <w:b/>
          <w:i/>
          <w:sz w:val="32"/>
          <w:szCs w:val="32"/>
        </w:rPr>
        <w:t xml:space="preserve">Előterjesztés </w:t>
      </w:r>
    </w:p>
    <w:p w:rsidR="00C23226" w:rsidRDefault="00C23226" w:rsidP="00C23226">
      <w:pPr>
        <w:spacing w:after="60"/>
        <w:jc w:val="both"/>
        <w:rPr>
          <w:bCs/>
          <w:sz w:val="24"/>
          <w:szCs w:val="24"/>
        </w:rPr>
      </w:pPr>
    </w:p>
    <w:p w:rsidR="00C23226" w:rsidRDefault="00C23226" w:rsidP="00C23226">
      <w:pPr>
        <w:spacing w:after="60"/>
        <w:jc w:val="both"/>
        <w:rPr>
          <w:bCs/>
          <w:sz w:val="24"/>
          <w:szCs w:val="24"/>
        </w:rPr>
      </w:pPr>
    </w:p>
    <w:p w:rsidR="00C23226" w:rsidRDefault="00C23226" w:rsidP="00C23226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katasztrófavédelemről és a hozzá kapcsolódó egyes törvények módosításáról szóló 2011. évi CXXVIII. törvény 46.§ (4) bekezdésében meghatározott hatáskörében eljárva – figyelemmel a veszélyhelyzet kihirdetéséről és a veszélyhelyzeti intézkedések hatálybalépéséről szóló 27/2021. (I.29.) Kormányrendeletre – a döntés joga a székhely önkormányzat polgármesterét illeti meg a 2020. évi zárszámadás jóváhagyása kapcsán. </w:t>
      </w:r>
    </w:p>
    <w:p w:rsidR="00C23226" w:rsidRDefault="00C23226" w:rsidP="00C23226">
      <w:pPr>
        <w:spacing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Az államháztartásról szóló 2011. évi CXCV. törvény 91.§</w:t>
      </w:r>
      <w:proofErr w:type="spellStart"/>
      <w:r>
        <w:rPr>
          <w:bCs/>
          <w:sz w:val="24"/>
          <w:szCs w:val="24"/>
        </w:rPr>
        <w:t>-</w:t>
      </w:r>
      <w:proofErr w:type="gramStart"/>
      <w:r>
        <w:rPr>
          <w:bCs/>
          <w:sz w:val="24"/>
          <w:szCs w:val="24"/>
        </w:rPr>
        <w:t>a</w:t>
      </w:r>
      <w:proofErr w:type="spellEnd"/>
      <w:proofErr w:type="gramEnd"/>
      <w:r>
        <w:rPr>
          <w:bCs/>
          <w:sz w:val="24"/>
          <w:szCs w:val="24"/>
        </w:rPr>
        <w:t xml:space="preserve"> alapján a zárszámadási rendelettervezetnek a költségvetési évet követő ötödik hónap utolsó napjáig kell hatályba lépnie. Az elmúlt évben kaptunk haladékot a rendelet elfogadására a járványügyi helyzet miatt, ebben az évben ilyen rendelkezés nem született. </w:t>
      </w:r>
    </w:p>
    <w:p w:rsidR="00000EC4" w:rsidRDefault="00000EC4" w:rsidP="00000EC4">
      <w:pPr>
        <w:pStyle w:val="Nincstrkz"/>
        <w:rPr>
          <w:sz w:val="24"/>
          <w:szCs w:val="24"/>
        </w:rPr>
      </w:pPr>
    </w:p>
    <w:p w:rsidR="00000EC4" w:rsidRDefault="00000EC4" w:rsidP="00000EC4">
      <w:pPr>
        <w:jc w:val="both"/>
        <w:rPr>
          <w:sz w:val="24"/>
          <w:szCs w:val="24"/>
        </w:rPr>
      </w:pPr>
      <w:r w:rsidRPr="002A532E">
        <w:rPr>
          <w:sz w:val="24"/>
          <w:szCs w:val="24"/>
        </w:rPr>
        <w:t xml:space="preserve">Az önkormányzat </w:t>
      </w:r>
      <w:r w:rsidR="004201CF">
        <w:rPr>
          <w:sz w:val="24"/>
          <w:szCs w:val="24"/>
        </w:rPr>
        <w:t>2020</w:t>
      </w:r>
      <w:r w:rsidRPr="002A532E">
        <w:rPr>
          <w:sz w:val="24"/>
          <w:szCs w:val="24"/>
        </w:rPr>
        <w:t xml:space="preserve">. évi zárszámadásának elfogadását megelőzően szükséges a Pápakovácsi Közös Hivatal zárszámadásának elfogadása. Az előterjesztés </w:t>
      </w:r>
      <w:proofErr w:type="gramStart"/>
      <w:r w:rsidRPr="002A532E">
        <w:rPr>
          <w:sz w:val="24"/>
          <w:szCs w:val="24"/>
        </w:rPr>
        <w:t>ezen</w:t>
      </w:r>
      <w:proofErr w:type="gramEnd"/>
      <w:r w:rsidRPr="002A532E">
        <w:rPr>
          <w:sz w:val="24"/>
          <w:szCs w:val="24"/>
        </w:rPr>
        <w:t xml:space="preserve"> zárszámadásra vonatkozik. </w:t>
      </w:r>
    </w:p>
    <w:p w:rsidR="00000EC4" w:rsidRPr="002A532E" w:rsidRDefault="00000EC4">
      <w:pPr>
        <w:rPr>
          <w:b/>
          <w:i/>
          <w:sz w:val="24"/>
          <w:szCs w:val="24"/>
        </w:rPr>
      </w:pPr>
      <w:r w:rsidRPr="002A532E">
        <w:rPr>
          <w:b/>
          <w:i/>
          <w:sz w:val="24"/>
          <w:szCs w:val="24"/>
        </w:rPr>
        <w:t xml:space="preserve">Bevételek </w:t>
      </w:r>
    </w:p>
    <w:p w:rsidR="0044142B" w:rsidRDefault="00000EC4" w:rsidP="00000EC4">
      <w:pPr>
        <w:jc w:val="both"/>
        <w:rPr>
          <w:sz w:val="24"/>
          <w:szCs w:val="24"/>
        </w:rPr>
      </w:pPr>
      <w:r w:rsidRPr="002A532E">
        <w:rPr>
          <w:sz w:val="24"/>
          <w:szCs w:val="24"/>
        </w:rPr>
        <w:t xml:space="preserve">A Közös Hivatal valamennyi bevételi forrása 100 %-ban teljesült. </w:t>
      </w:r>
    </w:p>
    <w:p w:rsidR="0044142B" w:rsidRPr="0044142B" w:rsidRDefault="0044142B" w:rsidP="00000EC4">
      <w:pPr>
        <w:jc w:val="both"/>
        <w:rPr>
          <w:sz w:val="24"/>
          <w:szCs w:val="24"/>
        </w:rPr>
      </w:pPr>
      <w:r w:rsidRPr="0044142B">
        <w:rPr>
          <w:rFonts w:cs="Arial"/>
          <w:sz w:val="24"/>
          <w:szCs w:val="24"/>
          <w:lang w:eastAsia="ar-SA"/>
        </w:rPr>
        <w:t>A KÖH legnagyobb bevételi forrását az állami támogatás teszi ki, amelyet a gesztor Pápakovácsi önkormányzat intézményfinanszírozás címén ad át a hivatalnak</w:t>
      </w:r>
    </w:p>
    <w:p w:rsidR="00EC2849" w:rsidRDefault="00C907E1" w:rsidP="00000E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4201CF">
        <w:rPr>
          <w:sz w:val="24"/>
          <w:szCs w:val="24"/>
        </w:rPr>
        <w:t>2020</w:t>
      </w:r>
      <w:r>
        <w:rPr>
          <w:sz w:val="24"/>
          <w:szCs w:val="24"/>
        </w:rPr>
        <w:t xml:space="preserve">. évi állami támogatás </w:t>
      </w:r>
      <w:r w:rsidR="004201CF">
        <w:rPr>
          <w:sz w:val="24"/>
          <w:szCs w:val="24"/>
        </w:rPr>
        <w:t xml:space="preserve">51.471.202 </w:t>
      </w:r>
      <w:r>
        <w:rPr>
          <w:sz w:val="24"/>
          <w:szCs w:val="24"/>
        </w:rPr>
        <w:t>Ft,</w:t>
      </w:r>
      <w:r w:rsidR="00F41A27">
        <w:rPr>
          <w:sz w:val="24"/>
          <w:szCs w:val="24"/>
        </w:rPr>
        <w:t xml:space="preserve"> egyéb működési bevétel (kerekítési különbözet) </w:t>
      </w:r>
      <w:r w:rsidR="004201CF">
        <w:rPr>
          <w:sz w:val="24"/>
          <w:szCs w:val="24"/>
        </w:rPr>
        <w:t>2.462</w:t>
      </w:r>
      <w:r w:rsidR="00F41A27">
        <w:rPr>
          <w:sz w:val="24"/>
          <w:szCs w:val="24"/>
        </w:rPr>
        <w:t xml:space="preserve"> Ft</w:t>
      </w:r>
      <w:r w:rsidR="00C613E6">
        <w:rPr>
          <w:sz w:val="24"/>
          <w:szCs w:val="24"/>
        </w:rPr>
        <w:t xml:space="preserve"> </w:t>
      </w:r>
      <w:proofErr w:type="spellStart"/>
      <w:r w:rsidR="00C613E6">
        <w:rPr>
          <w:sz w:val="24"/>
          <w:szCs w:val="24"/>
        </w:rPr>
        <w:t>minimálbérkiegészítés</w:t>
      </w:r>
      <w:proofErr w:type="spellEnd"/>
      <w:r w:rsidR="00C613E6">
        <w:rPr>
          <w:sz w:val="24"/>
          <w:szCs w:val="24"/>
        </w:rPr>
        <w:t xml:space="preserve"> címén </w:t>
      </w:r>
      <w:r w:rsidR="004201CF">
        <w:rPr>
          <w:sz w:val="24"/>
          <w:szCs w:val="24"/>
        </w:rPr>
        <w:t>236.107</w:t>
      </w:r>
      <w:r w:rsidR="00C613E6">
        <w:rPr>
          <w:sz w:val="24"/>
          <w:szCs w:val="24"/>
        </w:rPr>
        <w:t xml:space="preserve"> Ft-ot</w:t>
      </w:r>
      <w:r w:rsidR="004201CF">
        <w:rPr>
          <w:sz w:val="24"/>
          <w:szCs w:val="24"/>
        </w:rPr>
        <w:t xml:space="preserve">, </w:t>
      </w:r>
      <w:proofErr w:type="spellStart"/>
      <w:r w:rsidR="004201CF">
        <w:rPr>
          <w:sz w:val="24"/>
          <w:szCs w:val="24"/>
        </w:rPr>
        <w:t>keresetkiegészítés</w:t>
      </w:r>
      <w:proofErr w:type="spellEnd"/>
      <w:r w:rsidR="004201CF">
        <w:rPr>
          <w:sz w:val="24"/>
          <w:szCs w:val="24"/>
        </w:rPr>
        <w:t xml:space="preserve"> címén 22.562 Ft-ot</w:t>
      </w:r>
      <w:r w:rsidR="00C613E6">
        <w:rPr>
          <w:sz w:val="24"/>
          <w:szCs w:val="24"/>
        </w:rPr>
        <w:t xml:space="preserve"> kaptunk az államtól. </w:t>
      </w:r>
      <w:r w:rsidR="002D0F18">
        <w:rPr>
          <w:sz w:val="24"/>
          <w:szCs w:val="24"/>
        </w:rPr>
        <w:t xml:space="preserve">Az önkormányzatoknak </w:t>
      </w:r>
      <w:r w:rsidR="004201CF">
        <w:rPr>
          <w:sz w:val="24"/>
          <w:szCs w:val="24"/>
        </w:rPr>
        <w:t>2020</w:t>
      </w:r>
      <w:r w:rsidR="002D0F18">
        <w:rPr>
          <w:sz w:val="24"/>
          <w:szCs w:val="24"/>
        </w:rPr>
        <w:t xml:space="preserve">. évben nem kellett hozzáadni a közös hivatal költségvetéséhez, azt az állami támogatás fedezte. </w:t>
      </w:r>
    </w:p>
    <w:p w:rsidR="003B5037" w:rsidRDefault="00EC2849" w:rsidP="00000E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tényleges bevételek összege </w:t>
      </w:r>
      <w:r w:rsidR="004201CF">
        <w:rPr>
          <w:sz w:val="24"/>
          <w:szCs w:val="24"/>
        </w:rPr>
        <w:t>2020</w:t>
      </w:r>
      <w:r w:rsidR="003B5037">
        <w:rPr>
          <w:sz w:val="24"/>
          <w:szCs w:val="24"/>
        </w:rPr>
        <w:t xml:space="preserve">. évben </w:t>
      </w:r>
      <w:r w:rsidR="004201CF">
        <w:rPr>
          <w:sz w:val="24"/>
          <w:szCs w:val="24"/>
        </w:rPr>
        <w:t>53.</w:t>
      </w:r>
      <w:r w:rsidR="007F5972">
        <w:rPr>
          <w:sz w:val="24"/>
          <w:szCs w:val="24"/>
        </w:rPr>
        <w:t>434.573</w:t>
      </w:r>
      <w:r w:rsidR="003B5037">
        <w:rPr>
          <w:sz w:val="24"/>
          <w:szCs w:val="24"/>
        </w:rPr>
        <w:t xml:space="preserve"> Ft.</w:t>
      </w:r>
    </w:p>
    <w:p w:rsidR="00000EC4" w:rsidRPr="002A532E" w:rsidRDefault="00000EC4" w:rsidP="00000EC4">
      <w:pPr>
        <w:jc w:val="both"/>
        <w:rPr>
          <w:b/>
          <w:i/>
          <w:sz w:val="24"/>
          <w:szCs w:val="24"/>
        </w:rPr>
      </w:pPr>
      <w:r w:rsidRPr="002A532E">
        <w:rPr>
          <w:b/>
          <w:i/>
          <w:sz w:val="24"/>
          <w:szCs w:val="24"/>
        </w:rPr>
        <w:t>Kiadások</w:t>
      </w:r>
    </w:p>
    <w:p w:rsidR="00C907E1" w:rsidRDefault="00000EC4" w:rsidP="004717FC">
      <w:pPr>
        <w:spacing w:line="360" w:lineRule="auto"/>
        <w:jc w:val="both"/>
        <w:rPr>
          <w:sz w:val="24"/>
          <w:szCs w:val="24"/>
        </w:rPr>
      </w:pPr>
      <w:r w:rsidRPr="002A532E">
        <w:rPr>
          <w:sz w:val="24"/>
          <w:szCs w:val="24"/>
        </w:rPr>
        <w:t xml:space="preserve"> A személyi juttatásoknál kifizetett </w:t>
      </w:r>
      <w:r w:rsidR="007F5972">
        <w:rPr>
          <w:sz w:val="24"/>
          <w:szCs w:val="24"/>
        </w:rPr>
        <w:t>39.006.255</w:t>
      </w:r>
      <w:r w:rsidRPr="002A532E">
        <w:rPr>
          <w:sz w:val="24"/>
          <w:szCs w:val="24"/>
        </w:rPr>
        <w:t xml:space="preserve"> Ft összeg a dolgozók alapilletményét, illetménykiegészítését, pótlékát,</w:t>
      </w:r>
      <w:r w:rsidR="00627CF0">
        <w:rPr>
          <w:sz w:val="24"/>
          <w:szCs w:val="24"/>
        </w:rPr>
        <w:t xml:space="preserve"> </w:t>
      </w:r>
      <w:r w:rsidR="00EC2849">
        <w:rPr>
          <w:sz w:val="24"/>
          <w:szCs w:val="24"/>
        </w:rPr>
        <w:t>jutalmakat</w:t>
      </w:r>
      <w:r w:rsidRPr="002A532E">
        <w:rPr>
          <w:sz w:val="24"/>
          <w:szCs w:val="24"/>
        </w:rPr>
        <w:t xml:space="preserve"> valamint a sajátos juttatásokat és a </w:t>
      </w:r>
      <w:proofErr w:type="spellStart"/>
      <w:r w:rsidRPr="002A532E">
        <w:rPr>
          <w:sz w:val="24"/>
          <w:szCs w:val="24"/>
        </w:rPr>
        <w:t>cafetéria</w:t>
      </w:r>
      <w:proofErr w:type="spellEnd"/>
      <w:r w:rsidRPr="002A532E">
        <w:rPr>
          <w:sz w:val="24"/>
          <w:szCs w:val="24"/>
        </w:rPr>
        <w:t xml:space="preserve"> elemeit teszi ki. </w:t>
      </w:r>
    </w:p>
    <w:p w:rsidR="007F5972" w:rsidRDefault="00000EC4" w:rsidP="004717FC">
      <w:pPr>
        <w:spacing w:line="360" w:lineRule="auto"/>
        <w:jc w:val="both"/>
        <w:rPr>
          <w:sz w:val="24"/>
          <w:szCs w:val="24"/>
        </w:rPr>
      </w:pPr>
      <w:r w:rsidRPr="002A532E">
        <w:rPr>
          <w:sz w:val="24"/>
          <w:szCs w:val="24"/>
        </w:rPr>
        <w:t xml:space="preserve">A munkáltatói járulékok esetében a teljesítés </w:t>
      </w:r>
      <w:r w:rsidR="007F5972">
        <w:rPr>
          <w:sz w:val="24"/>
          <w:szCs w:val="24"/>
        </w:rPr>
        <w:t>6.164.231</w:t>
      </w:r>
      <w:r w:rsidRPr="002A532E">
        <w:rPr>
          <w:sz w:val="24"/>
          <w:szCs w:val="24"/>
        </w:rPr>
        <w:t>Ft volt.</w:t>
      </w:r>
      <w:r w:rsidR="00C907E1">
        <w:rPr>
          <w:sz w:val="24"/>
          <w:szCs w:val="24"/>
        </w:rPr>
        <w:t xml:space="preserve"> A munkáltatót terhelő járulékok közül a szociális hozzájárulási adó mértéke </w:t>
      </w:r>
      <w:r w:rsidR="00EC2849">
        <w:rPr>
          <w:sz w:val="24"/>
          <w:szCs w:val="24"/>
        </w:rPr>
        <w:t>1</w:t>
      </w:r>
      <w:r w:rsidR="007F5972">
        <w:rPr>
          <w:sz w:val="24"/>
          <w:szCs w:val="24"/>
        </w:rPr>
        <w:t>5</w:t>
      </w:r>
      <w:r w:rsidR="00EC2849">
        <w:rPr>
          <w:sz w:val="24"/>
          <w:szCs w:val="24"/>
        </w:rPr>
        <w:t>,5</w:t>
      </w:r>
      <w:r w:rsidR="00C907E1">
        <w:rPr>
          <w:sz w:val="24"/>
          <w:szCs w:val="24"/>
        </w:rPr>
        <w:t xml:space="preserve"> %</w:t>
      </w:r>
      <w:r w:rsidR="007F5972">
        <w:rPr>
          <w:sz w:val="24"/>
          <w:szCs w:val="24"/>
        </w:rPr>
        <w:t>.</w:t>
      </w:r>
    </w:p>
    <w:p w:rsidR="00F823A6" w:rsidRDefault="004717FC" w:rsidP="004717FC">
      <w:pPr>
        <w:spacing w:line="360" w:lineRule="auto"/>
        <w:jc w:val="both"/>
        <w:rPr>
          <w:sz w:val="24"/>
          <w:szCs w:val="24"/>
        </w:rPr>
      </w:pPr>
      <w:r w:rsidRPr="00111546">
        <w:rPr>
          <w:sz w:val="24"/>
          <w:szCs w:val="24"/>
        </w:rPr>
        <w:t xml:space="preserve">A dologi kiadások </w:t>
      </w:r>
      <w:r>
        <w:rPr>
          <w:sz w:val="24"/>
          <w:szCs w:val="24"/>
        </w:rPr>
        <w:t xml:space="preserve">között irodaszer, </w:t>
      </w:r>
      <w:r w:rsidR="00EC2849">
        <w:rPr>
          <w:sz w:val="24"/>
          <w:szCs w:val="24"/>
        </w:rPr>
        <w:t xml:space="preserve">nyomtatványok, </w:t>
      </w:r>
      <w:r>
        <w:rPr>
          <w:sz w:val="24"/>
          <w:szCs w:val="24"/>
        </w:rPr>
        <w:t>szakkönyv, folyóirat, fénymásoló bérleti díj, bankköltség, telefon és internetdíj, kezelési költségek, belföldi kiküldetések, illetve tanfolyami díjak, szakmai továbbképzések költs</w:t>
      </w:r>
      <w:r w:rsidR="00306487">
        <w:rPr>
          <w:sz w:val="24"/>
          <w:szCs w:val="24"/>
        </w:rPr>
        <w:t>é</w:t>
      </w:r>
      <w:r>
        <w:rPr>
          <w:sz w:val="24"/>
          <w:szCs w:val="24"/>
        </w:rPr>
        <w:t>gei szerepelnek</w:t>
      </w:r>
      <w:r w:rsidR="007F5972">
        <w:rPr>
          <w:sz w:val="24"/>
          <w:szCs w:val="24"/>
        </w:rPr>
        <w:t>.</w:t>
      </w:r>
    </w:p>
    <w:p w:rsidR="004717FC" w:rsidRDefault="004717FC" w:rsidP="004717F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közüzemi díjakat </w:t>
      </w:r>
      <w:r w:rsidR="007F5972">
        <w:rPr>
          <w:sz w:val="24"/>
          <w:szCs w:val="24"/>
        </w:rPr>
        <w:t>2020</w:t>
      </w:r>
      <w:r>
        <w:rPr>
          <w:sz w:val="24"/>
          <w:szCs w:val="24"/>
        </w:rPr>
        <w:t>.</w:t>
      </w:r>
      <w:r w:rsidR="001743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évben továbbra is az önkormányzatok fizették a szolgáltatók részére, a közüzemi díjakhoz a közös hivatal hozzájárult az önkormányzatok továbbszámlázása alapján.  </w:t>
      </w:r>
    </w:p>
    <w:p w:rsidR="0044142B" w:rsidRDefault="00000EC4" w:rsidP="00000EC4">
      <w:pPr>
        <w:jc w:val="both"/>
        <w:rPr>
          <w:sz w:val="24"/>
          <w:szCs w:val="24"/>
        </w:rPr>
      </w:pPr>
      <w:r w:rsidRPr="002A532E">
        <w:rPr>
          <w:sz w:val="24"/>
          <w:szCs w:val="24"/>
        </w:rPr>
        <w:t xml:space="preserve"> A dologi kiadások tekintetében </w:t>
      </w:r>
      <w:r w:rsidR="007F5972">
        <w:rPr>
          <w:sz w:val="24"/>
          <w:szCs w:val="24"/>
        </w:rPr>
        <w:t>4.799.794</w:t>
      </w:r>
      <w:r w:rsidRPr="002A532E">
        <w:rPr>
          <w:sz w:val="24"/>
          <w:szCs w:val="24"/>
        </w:rPr>
        <w:t xml:space="preserve"> Ft teljesítés mutatkozik. </w:t>
      </w:r>
    </w:p>
    <w:p w:rsidR="00306487" w:rsidRDefault="00F823A6" w:rsidP="00000EC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Beruházás címén </w:t>
      </w:r>
      <w:r w:rsidR="007F5972">
        <w:rPr>
          <w:sz w:val="24"/>
          <w:szCs w:val="24"/>
        </w:rPr>
        <w:t>irodabútorok</w:t>
      </w:r>
      <w:r>
        <w:rPr>
          <w:sz w:val="24"/>
          <w:szCs w:val="24"/>
        </w:rPr>
        <w:t xml:space="preserve"> beszerzésére került sor</w:t>
      </w:r>
      <w:r w:rsidR="00A05C73">
        <w:rPr>
          <w:sz w:val="24"/>
          <w:szCs w:val="24"/>
        </w:rPr>
        <w:t xml:space="preserve"> </w:t>
      </w:r>
      <w:r w:rsidR="007F5972">
        <w:rPr>
          <w:sz w:val="24"/>
          <w:szCs w:val="24"/>
        </w:rPr>
        <w:t>2.062.474</w:t>
      </w:r>
      <w:r w:rsidR="00A05C73">
        <w:rPr>
          <w:sz w:val="24"/>
          <w:szCs w:val="24"/>
        </w:rPr>
        <w:t xml:space="preserve"> Ft összegben</w:t>
      </w:r>
      <w:r>
        <w:rPr>
          <w:sz w:val="24"/>
          <w:szCs w:val="24"/>
        </w:rPr>
        <w:t>.</w:t>
      </w:r>
      <w:r w:rsidR="00A05C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44142B" w:rsidRDefault="0044142B" w:rsidP="004717FC">
      <w:pPr>
        <w:pStyle w:val="Nincstrkz"/>
        <w:rPr>
          <w:b/>
          <w:i/>
          <w:sz w:val="24"/>
          <w:szCs w:val="24"/>
        </w:rPr>
      </w:pPr>
    </w:p>
    <w:p w:rsidR="004717FC" w:rsidRPr="004717FC" w:rsidRDefault="004717FC" w:rsidP="004717FC">
      <w:pPr>
        <w:pStyle w:val="Nincstrkz"/>
        <w:rPr>
          <w:sz w:val="24"/>
          <w:szCs w:val="24"/>
        </w:rPr>
      </w:pPr>
      <w:r w:rsidRPr="004717FC">
        <w:rPr>
          <w:b/>
          <w:i/>
          <w:sz w:val="24"/>
          <w:szCs w:val="24"/>
        </w:rPr>
        <w:t xml:space="preserve">Záró pénzkészlet </w:t>
      </w:r>
      <w:r w:rsidR="004201CF">
        <w:rPr>
          <w:b/>
          <w:i/>
          <w:sz w:val="24"/>
          <w:szCs w:val="24"/>
        </w:rPr>
        <w:t>2020</w:t>
      </w:r>
      <w:r w:rsidRPr="004717FC">
        <w:rPr>
          <w:b/>
          <w:i/>
          <w:sz w:val="24"/>
          <w:szCs w:val="24"/>
        </w:rPr>
        <w:t>. december 31-én</w:t>
      </w:r>
      <w:r w:rsidRPr="004717FC">
        <w:rPr>
          <w:sz w:val="24"/>
          <w:szCs w:val="24"/>
        </w:rPr>
        <w:t>:</w:t>
      </w:r>
      <w:r w:rsidR="002F01C9">
        <w:rPr>
          <w:sz w:val="24"/>
          <w:szCs w:val="24"/>
        </w:rPr>
        <w:tab/>
        <w:t>1.</w:t>
      </w:r>
      <w:r w:rsidR="007F5972">
        <w:rPr>
          <w:sz w:val="24"/>
          <w:szCs w:val="24"/>
        </w:rPr>
        <w:t>368.079</w:t>
      </w:r>
      <w:r w:rsidR="00567E4D">
        <w:rPr>
          <w:sz w:val="24"/>
          <w:szCs w:val="24"/>
        </w:rPr>
        <w:t xml:space="preserve"> Ft</w:t>
      </w:r>
    </w:p>
    <w:p w:rsidR="004717FC" w:rsidRPr="004717FC" w:rsidRDefault="004717FC" w:rsidP="004717FC">
      <w:pPr>
        <w:pStyle w:val="Nincstrkz"/>
        <w:rPr>
          <w:sz w:val="24"/>
          <w:szCs w:val="24"/>
        </w:rPr>
      </w:pPr>
      <w:r w:rsidRPr="004717FC">
        <w:rPr>
          <w:sz w:val="24"/>
          <w:szCs w:val="24"/>
        </w:rPr>
        <w:t xml:space="preserve">                                                  </w:t>
      </w:r>
      <w:proofErr w:type="gramStart"/>
      <w:r w:rsidRPr="004717FC">
        <w:rPr>
          <w:sz w:val="24"/>
          <w:szCs w:val="24"/>
        </w:rPr>
        <w:t>házipénztár</w:t>
      </w:r>
      <w:proofErr w:type="gramEnd"/>
      <w:r w:rsidRPr="004717FC">
        <w:rPr>
          <w:sz w:val="24"/>
          <w:szCs w:val="24"/>
        </w:rPr>
        <w:t xml:space="preserve">:          </w:t>
      </w:r>
      <w:r w:rsidR="00174354">
        <w:rPr>
          <w:sz w:val="24"/>
          <w:szCs w:val="24"/>
        </w:rPr>
        <w:t xml:space="preserve">  </w:t>
      </w:r>
      <w:r w:rsidR="007F5972">
        <w:rPr>
          <w:sz w:val="24"/>
          <w:szCs w:val="24"/>
        </w:rPr>
        <w:t>30.695</w:t>
      </w:r>
      <w:r w:rsidRPr="004717FC">
        <w:rPr>
          <w:sz w:val="24"/>
          <w:szCs w:val="24"/>
        </w:rPr>
        <w:t xml:space="preserve"> Ft</w:t>
      </w:r>
    </w:p>
    <w:p w:rsidR="004717FC" w:rsidRPr="004717FC" w:rsidRDefault="004717FC" w:rsidP="004717FC">
      <w:pPr>
        <w:pStyle w:val="Nincstrkz"/>
        <w:rPr>
          <w:sz w:val="24"/>
          <w:szCs w:val="24"/>
        </w:rPr>
      </w:pPr>
      <w:r w:rsidRPr="004717FC">
        <w:rPr>
          <w:sz w:val="24"/>
          <w:szCs w:val="24"/>
        </w:rPr>
        <w:t xml:space="preserve">                                                  </w:t>
      </w:r>
      <w:proofErr w:type="gramStart"/>
      <w:r w:rsidRPr="004717FC">
        <w:rPr>
          <w:sz w:val="24"/>
          <w:szCs w:val="24"/>
        </w:rPr>
        <w:t>bankszámla</w:t>
      </w:r>
      <w:proofErr w:type="gramEnd"/>
      <w:r w:rsidRPr="004717FC">
        <w:rPr>
          <w:sz w:val="24"/>
          <w:szCs w:val="24"/>
        </w:rPr>
        <w:t xml:space="preserve">:     </w:t>
      </w:r>
      <w:r w:rsidR="00C907E1">
        <w:rPr>
          <w:sz w:val="24"/>
          <w:szCs w:val="24"/>
        </w:rPr>
        <w:t xml:space="preserve">  </w:t>
      </w:r>
      <w:r w:rsidR="007F5972">
        <w:rPr>
          <w:sz w:val="24"/>
          <w:szCs w:val="24"/>
        </w:rPr>
        <w:t>1.337.384</w:t>
      </w:r>
      <w:r w:rsidRPr="004717FC">
        <w:rPr>
          <w:sz w:val="24"/>
          <w:szCs w:val="24"/>
        </w:rPr>
        <w:t xml:space="preserve"> Ft</w:t>
      </w:r>
    </w:p>
    <w:p w:rsidR="004717FC" w:rsidRDefault="004717FC" w:rsidP="004717FC">
      <w:pPr>
        <w:pStyle w:val="Nincstrkz"/>
      </w:pPr>
    </w:p>
    <w:p w:rsidR="00000EC4" w:rsidRDefault="00000EC4" w:rsidP="00000EC4">
      <w:pPr>
        <w:jc w:val="both"/>
        <w:rPr>
          <w:sz w:val="24"/>
          <w:szCs w:val="24"/>
        </w:rPr>
      </w:pPr>
      <w:r w:rsidRPr="002A532E">
        <w:rPr>
          <w:sz w:val="24"/>
          <w:szCs w:val="24"/>
        </w:rPr>
        <w:t xml:space="preserve">Mindezen adatokat áttekintve a tényleges kiadások összege </w:t>
      </w:r>
      <w:r w:rsidR="007F5972">
        <w:rPr>
          <w:sz w:val="24"/>
          <w:szCs w:val="24"/>
        </w:rPr>
        <w:t>52.032.754</w:t>
      </w:r>
      <w:r w:rsidRPr="002A532E">
        <w:rPr>
          <w:sz w:val="24"/>
          <w:szCs w:val="24"/>
        </w:rPr>
        <w:t xml:space="preserve"> Ft-ban teljesült</w:t>
      </w:r>
      <w:r w:rsidR="00C16AB2" w:rsidRPr="002A532E">
        <w:rPr>
          <w:sz w:val="24"/>
          <w:szCs w:val="24"/>
        </w:rPr>
        <w:t>.</w:t>
      </w:r>
    </w:p>
    <w:p w:rsidR="00E62B49" w:rsidRDefault="00E62B49" w:rsidP="002B7F97">
      <w:pPr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4201CF">
        <w:rPr>
          <w:sz w:val="24"/>
          <w:szCs w:val="24"/>
        </w:rPr>
        <w:t>20</w:t>
      </w:r>
      <w:r>
        <w:rPr>
          <w:sz w:val="24"/>
          <w:szCs w:val="24"/>
        </w:rPr>
        <w:t>. évben a költségveté</w:t>
      </w:r>
      <w:r w:rsidR="0044142B">
        <w:rPr>
          <w:sz w:val="24"/>
          <w:szCs w:val="24"/>
        </w:rPr>
        <w:t xml:space="preserve">si maradvány összege </w:t>
      </w:r>
      <w:r w:rsidR="00EC2849">
        <w:rPr>
          <w:sz w:val="24"/>
          <w:szCs w:val="24"/>
        </w:rPr>
        <w:t>1.</w:t>
      </w:r>
      <w:r w:rsidR="007F5972">
        <w:rPr>
          <w:sz w:val="24"/>
          <w:szCs w:val="24"/>
        </w:rPr>
        <w:t>401.819</w:t>
      </w:r>
      <w:r w:rsidR="00C907E1">
        <w:rPr>
          <w:sz w:val="24"/>
          <w:szCs w:val="24"/>
        </w:rPr>
        <w:t xml:space="preserve"> </w:t>
      </w:r>
      <w:r w:rsidR="0044142B">
        <w:rPr>
          <w:sz w:val="24"/>
          <w:szCs w:val="24"/>
        </w:rPr>
        <w:t>Ft, mely összegre</w:t>
      </w:r>
      <w:r w:rsidR="00C907E1">
        <w:rPr>
          <w:sz w:val="24"/>
          <w:szCs w:val="24"/>
        </w:rPr>
        <w:t xml:space="preserve"> a beszámoló pénzügyi jóváhagyását követően</w:t>
      </w:r>
      <w:r w:rsidR="0044142B">
        <w:rPr>
          <w:sz w:val="24"/>
          <w:szCs w:val="24"/>
        </w:rPr>
        <w:t xml:space="preserve"> a </w:t>
      </w:r>
      <w:r w:rsidR="007F5972">
        <w:rPr>
          <w:sz w:val="24"/>
          <w:szCs w:val="24"/>
        </w:rPr>
        <w:t>2021</w:t>
      </w:r>
      <w:r w:rsidR="0044142B">
        <w:rPr>
          <w:sz w:val="24"/>
          <w:szCs w:val="24"/>
        </w:rPr>
        <w:t>. évi költségvetést módosítani szükséges.</w:t>
      </w:r>
    </w:p>
    <w:p w:rsidR="002B7F97" w:rsidRDefault="002B7F97" w:rsidP="002B7F97">
      <w:pPr>
        <w:pStyle w:val="Nincstrkz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A közös hivatalnak a </w:t>
      </w:r>
      <w:r w:rsidR="004201CF">
        <w:rPr>
          <w:sz w:val="24"/>
          <w:szCs w:val="24"/>
          <w:lang w:eastAsia="ar-SA"/>
        </w:rPr>
        <w:t>2020</w:t>
      </w:r>
      <w:r>
        <w:rPr>
          <w:sz w:val="24"/>
          <w:szCs w:val="24"/>
          <w:lang w:eastAsia="ar-SA"/>
        </w:rPr>
        <w:t>. évben a korábbi évekhez hasonlóan nem volt sem hitele, sem kezességvállalása, sem pedig külföldi és belföldi hitelező felé adósságállománya nem volt. Rövid és hosszú lejáratú értékpapírokkal nem rendelkezett.</w:t>
      </w:r>
    </w:p>
    <w:p w:rsidR="002B7F97" w:rsidRDefault="002B7F97" w:rsidP="002B7F97">
      <w:pPr>
        <w:pStyle w:val="Nincstrkz"/>
        <w:rPr>
          <w:sz w:val="24"/>
          <w:szCs w:val="24"/>
          <w:lang w:eastAsia="ar-SA"/>
        </w:rPr>
      </w:pPr>
    </w:p>
    <w:p w:rsidR="002B7F97" w:rsidRDefault="002B7F97" w:rsidP="002B7F97">
      <w:pPr>
        <w:pStyle w:val="Nincstrkz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Eszközeinek struktúrájára a tárgyi eszközökkel való ellátottság jellemző, vagyona nagy része tárgyi eszközökben testesül meg.</w:t>
      </w:r>
    </w:p>
    <w:p w:rsidR="002B7F97" w:rsidRDefault="002B7F97" w:rsidP="002B7F97">
      <w:pPr>
        <w:pStyle w:val="Nincstrkz"/>
        <w:rPr>
          <w:sz w:val="24"/>
          <w:szCs w:val="24"/>
          <w:lang w:eastAsia="ar-SA"/>
        </w:rPr>
      </w:pPr>
    </w:p>
    <w:p w:rsidR="002B7F97" w:rsidRPr="002B7F97" w:rsidRDefault="002B7F97" w:rsidP="002B7F97">
      <w:pPr>
        <w:pStyle w:val="Nincstrkz"/>
        <w:jc w:val="both"/>
      </w:pPr>
      <w:r>
        <w:rPr>
          <w:sz w:val="24"/>
          <w:szCs w:val="24"/>
          <w:lang w:eastAsia="ar-SA"/>
        </w:rPr>
        <w:t>Forrás oldalon kizárólag saját és állami pénzből finanszíroz, kötelezettségei nem jelentősek, kizárólag rövid lejáratú szállítói tartozások.</w:t>
      </w:r>
    </w:p>
    <w:p w:rsidR="002B7F97" w:rsidRDefault="002B7F97" w:rsidP="00000EC4">
      <w:pPr>
        <w:jc w:val="both"/>
        <w:rPr>
          <w:sz w:val="24"/>
          <w:szCs w:val="24"/>
        </w:rPr>
      </w:pPr>
    </w:p>
    <w:p w:rsidR="0009234D" w:rsidRPr="0009234D" w:rsidRDefault="0009234D" w:rsidP="0009234D">
      <w:pPr>
        <w:pStyle w:val="Nincstrkz"/>
        <w:rPr>
          <w:b/>
          <w:i/>
          <w:sz w:val="24"/>
          <w:szCs w:val="24"/>
        </w:rPr>
      </w:pPr>
      <w:r w:rsidRPr="0009234D">
        <w:rPr>
          <w:b/>
          <w:i/>
          <w:sz w:val="24"/>
          <w:szCs w:val="24"/>
        </w:rPr>
        <w:t>Mellékletek:</w:t>
      </w:r>
    </w:p>
    <w:p w:rsidR="0009234D" w:rsidRPr="0009234D" w:rsidRDefault="0009234D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 w:rsidRPr="0009234D">
        <w:rPr>
          <w:sz w:val="24"/>
          <w:szCs w:val="24"/>
        </w:rPr>
        <w:t xml:space="preserve"> bevételek és kiadások részletezését az 1.</w:t>
      </w:r>
      <w:r>
        <w:rPr>
          <w:sz w:val="24"/>
          <w:szCs w:val="24"/>
        </w:rPr>
        <w:t xml:space="preserve"> </w:t>
      </w:r>
      <w:r w:rsidRPr="0009234D">
        <w:rPr>
          <w:sz w:val="24"/>
          <w:szCs w:val="24"/>
        </w:rPr>
        <w:t xml:space="preserve">melléklet, </w:t>
      </w:r>
    </w:p>
    <w:p w:rsidR="0003614A" w:rsidRDefault="0009234D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 w:rsidRPr="0003614A">
        <w:rPr>
          <w:sz w:val="24"/>
          <w:szCs w:val="24"/>
        </w:rPr>
        <w:t xml:space="preserve"> </w:t>
      </w:r>
      <w:r w:rsidR="003F6041" w:rsidRPr="0003614A">
        <w:rPr>
          <w:sz w:val="24"/>
          <w:szCs w:val="24"/>
        </w:rPr>
        <w:t xml:space="preserve">a működési </w:t>
      </w:r>
      <w:r w:rsidR="0003614A">
        <w:rPr>
          <w:sz w:val="24"/>
          <w:szCs w:val="24"/>
        </w:rPr>
        <w:t xml:space="preserve">és felhalmozási </w:t>
      </w:r>
      <w:r w:rsidR="000E47A6" w:rsidRPr="0003614A">
        <w:rPr>
          <w:sz w:val="24"/>
          <w:szCs w:val="24"/>
        </w:rPr>
        <w:t xml:space="preserve">bevételek </w:t>
      </w:r>
      <w:r w:rsidRPr="0003614A">
        <w:rPr>
          <w:sz w:val="24"/>
          <w:szCs w:val="24"/>
        </w:rPr>
        <w:t>és kiadások mérlegszerű részletezését a 2.</w:t>
      </w:r>
      <w:r w:rsidR="0003614A">
        <w:rPr>
          <w:sz w:val="24"/>
          <w:szCs w:val="24"/>
        </w:rPr>
        <w:t>1. és 2.2.</w:t>
      </w:r>
      <w:r w:rsidRPr="0003614A">
        <w:rPr>
          <w:sz w:val="24"/>
          <w:szCs w:val="24"/>
        </w:rPr>
        <w:t xml:space="preserve"> melléklet</w:t>
      </w:r>
      <w:r w:rsidR="000E47A6" w:rsidRPr="0003614A">
        <w:rPr>
          <w:sz w:val="24"/>
          <w:szCs w:val="24"/>
        </w:rPr>
        <w:t xml:space="preserve"> </w:t>
      </w:r>
    </w:p>
    <w:p w:rsidR="0009234D" w:rsidRPr="0003614A" w:rsidRDefault="0009234D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 w:rsidRPr="0003614A">
        <w:rPr>
          <w:sz w:val="24"/>
          <w:szCs w:val="24"/>
        </w:rPr>
        <w:t xml:space="preserve">a maradvány-kimutatást a </w:t>
      </w:r>
      <w:r w:rsidR="000E47A6" w:rsidRPr="0003614A">
        <w:rPr>
          <w:sz w:val="24"/>
          <w:szCs w:val="24"/>
        </w:rPr>
        <w:t>3</w:t>
      </w:r>
      <w:r w:rsidRPr="0003614A">
        <w:rPr>
          <w:sz w:val="24"/>
          <w:szCs w:val="24"/>
        </w:rPr>
        <w:t xml:space="preserve">. melléklet, </w:t>
      </w:r>
    </w:p>
    <w:p w:rsidR="0009234D" w:rsidRDefault="0009234D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vagyonkimutatást</w:t>
      </w:r>
      <w:r w:rsidR="003F6041">
        <w:rPr>
          <w:sz w:val="24"/>
          <w:szCs w:val="24"/>
        </w:rPr>
        <w:t xml:space="preserve"> (vagyonmérleget)</w:t>
      </w:r>
      <w:r>
        <w:rPr>
          <w:sz w:val="24"/>
          <w:szCs w:val="24"/>
        </w:rPr>
        <w:t xml:space="preserve"> az </w:t>
      </w:r>
      <w:r w:rsidR="000E47A6">
        <w:rPr>
          <w:sz w:val="24"/>
          <w:szCs w:val="24"/>
        </w:rPr>
        <w:t>4</w:t>
      </w:r>
      <w:r>
        <w:rPr>
          <w:sz w:val="24"/>
          <w:szCs w:val="24"/>
        </w:rPr>
        <w:t>. melléklet,</w:t>
      </w:r>
    </w:p>
    <w:p w:rsidR="00B82A56" w:rsidRDefault="0009234D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az eredmény kimutatást </w:t>
      </w:r>
      <w:proofErr w:type="gramStart"/>
      <w:r>
        <w:rPr>
          <w:sz w:val="24"/>
          <w:szCs w:val="24"/>
        </w:rPr>
        <w:t>a</w:t>
      </w:r>
      <w:proofErr w:type="gramEnd"/>
      <w:r w:rsidR="0003614A">
        <w:rPr>
          <w:sz w:val="24"/>
          <w:szCs w:val="24"/>
        </w:rPr>
        <w:t xml:space="preserve"> </w:t>
      </w:r>
      <w:r w:rsidR="000E47A6">
        <w:rPr>
          <w:sz w:val="24"/>
          <w:szCs w:val="24"/>
        </w:rPr>
        <w:t>5</w:t>
      </w:r>
      <w:r>
        <w:rPr>
          <w:sz w:val="24"/>
          <w:szCs w:val="24"/>
        </w:rPr>
        <w:t>. melléklet mutatja be</w:t>
      </w:r>
    </w:p>
    <w:p w:rsidR="0009234D" w:rsidRDefault="00B82A56" w:rsidP="0009234D">
      <w:pPr>
        <w:pStyle w:val="Nincstrk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 költségvetés összevont mérlegét a </w:t>
      </w:r>
      <w:r w:rsidR="000E47A6">
        <w:rPr>
          <w:sz w:val="24"/>
          <w:szCs w:val="24"/>
        </w:rPr>
        <w:t>6</w:t>
      </w:r>
      <w:r>
        <w:rPr>
          <w:sz w:val="24"/>
          <w:szCs w:val="24"/>
        </w:rPr>
        <w:t>. melléklet mutatja be</w:t>
      </w:r>
      <w:r w:rsidR="0009234D">
        <w:rPr>
          <w:sz w:val="24"/>
          <w:szCs w:val="24"/>
        </w:rPr>
        <w:t>.</w:t>
      </w:r>
    </w:p>
    <w:p w:rsidR="0009234D" w:rsidRDefault="0009234D" w:rsidP="0009234D">
      <w:pPr>
        <w:pStyle w:val="Nincstrkz"/>
        <w:ind w:left="720"/>
        <w:rPr>
          <w:sz w:val="24"/>
          <w:szCs w:val="24"/>
        </w:rPr>
      </w:pPr>
    </w:p>
    <w:p w:rsidR="0009234D" w:rsidRPr="002A532E" w:rsidRDefault="0009234D" w:rsidP="0009234D">
      <w:pPr>
        <w:pStyle w:val="Nincstrkz"/>
        <w:ind w:left="720"/>
        <w:rPr>
          <w:sz w:val="24"/>
          <w:szCs w:val="24"/>
        </w:rPr>
      </w:pPr>
    </w:p>
    <w:p w:rsidR="00C16AB2" w:rsidRDefault="00C16AB2" w:rsidP="00000EC4">
      <w:pPr>
        <w:jc w:val="both"/>
        <w:rPr>
          <w:sz w:val="24"/>
          <w:szCs w:val="24"/>
        </w:rPr>
      </w:pPr>
      <w:r w:rsidRPr="002A532E">
        <w:rPr>
          <w:sz w:val="24"/>
          <w:szCs w:val="24"/>
        </w:rPr>
        <w:t>A Közös Hivatal zárszámadása Pápakovácsi község zárszámadási rendeletébe épül be, annak képezi szerves részét, mint teljes jogkörű, önállóan gazdálkodó szerv.</w:t>
      </w:r>
    </w:p>
    <w:p w:rsidR="00C907E1" w:rsidRDefault="00C907E1" w:rsidP="00000EC4">
      <w:pPr>
        <w:jc w:val="both"/>
        <w:rPr>
          <w:b/>
          <w:i/>
          <w:sz w:val="24"/>
          <w:szCs w:val="24"/>
        </w:rPr>
      </w:pPr>
    </w:p>
    <w:p w:rsidR="004201CF" w:rsidRPr="002A532E" w:rsidRDefault="0050100B" w:rsidP="00000EC4">
      <w:pPr>
        <w:jc w:val="both"/>
        <w:rPr>
          <w:b/>
          <w:i/>
          <w:sz w:val="24"/>
          <w:szCs w:val="24"/>
        </w:rPr>
      </w:pPr>
      <w:r w:rsidRPr="002A532E">
        <w:rPr>
          <w:b/>
          <w:i/>
          <w:sz w:val="24"/>
          <w:szCs w:val="24"/>
        </w:rPr>
        <w:t xml:space="preserve">Pápakovácsi, </w:t>
      </w:r>
      <w:r w:rsidR="004201CF">
        <w:rPr>
          <w:b/>
          <w:i/>
          <w:sz w:val="24"/>
          <w:szCs w:val="24"/>
        </w:rPr>
        <w:t>2021. május 10.</w:t>
      </w:r>
    </w:p>
    <w:p w:rsidR="0050100B" w:rsidRPr="002A532E" w:rsidRDefault="0050100B" w:rsidP="00000EC4">
      <w:pPr>
        <w:jc w:val="both"/>
        <w:rPr>
          <w:sz w:val="24"/>
          <w:szCs w:val="24"/>
        </w:rPr>
      </w:pPr>
    </w:p>
    <w:p w:rsidR="0050100B" w:rsidRPr="002A532E" w:rsidRDefault="0050100B" w:rsidP="0050100B">
      <w:pPr>
        <w:pStyle w:val="Nincstrkz"/>
        <w:rPr>
          <w:sz w:val="24"/>
          <w:szCs w:val="24"/>
        </w:rPr>
      </w:pP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="0003614A">
        <w:rPr>
          <w:sz w:val="24"/>
          <w:szCs w:val="24"/>
        </w:rPr>
        <w:t>Kissné Szántó Mária</w:t>
      </w:r>
    </w:p>
    <w:p w:rsidR="0050100B" w:rsidRPr="002A532E" w:rsidRDefault="0050100B" w:rsidP="0050100B">
      <w:pPr>
        <w:pStyle w:val="Nincstrkz"/>
        <w:rPr>
          <w:sz w:val="24"/>
          <w:szCs w:val="24"/>
        </w:rPr>
      </w:pP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</w:r>
      <w:r w:rsidRPr="002A532E">
        <w:rPr>
          <w:sz w:val="24"/>
          <w:szCs w:val="24"/>
        </w:rPr>
        <w:tab/>
        <w:t xml:space="preserve">      </w:t>
      </w:r>
      <w:r w:rsidR="0003614A">
        <w:rPr>
          <w:sz w:val="24"/>
          <w:szCs w:val="24"/>
        </w:rPr>
        <w:t xml:space="preserve">     </w:t>
      </w:r>
      <w:proofErr w:type="gramStart"/>
      <w:r w:rsidRPr="002A532E">
        <w:rPr>
          <w:sz w:val="24"/>
          <w:szCs w:val="24"/>
        </w:rPr>
        <w:t>jegyző</w:t>
      </w:r>
      <w:proofErr w:type="gramEnd"/>
    </w:p>
    <w:p w:rsidR="0050100B" w:rsidRPr="002A532E" w:rsidRDefault="0050100B" w:rsidP="0050100B">
      <w:pPr>
        <w:pStyle w:val="Nincstrkz"/>
        <w:rPr>
          <w:sz w:val="24"/>
          <w:szCs w:val="24"/>
        </w:rPr>
      </w:pPr>
    </w:p>
    <w:p w:rsidR="0050100B" w:rsidRDefault="0050100B" w:rsidP="0050100B">
      <w:pPr>
        <w:pStyle w:val="Nincstrkz"/>
        <w:rPr>
          <w:sz w:val="24"/>
          <w:szCs w:val="24"/>
        </w:rPr>
      </w:pPr>
    </w:p>
    <w:p w:rsidR="000E58A8" w:rsidRDefault="000E58A8" w:rsidP="0050100B">
      <w:pPr>
        <w:pStyle w:val="Nincstrkz"/>
        <w:rPr>
          <w:sz w:val="24"/>
          <w:szCs w:val="24"/>
        </w:rPr>
      </w:pPr>
    </w:p>
    <w:p w:rsidR="000E58A8" w:rsidRDefault="000E58A8" w:rsidP="0050100B">
      <w:pPr>
        <w:pStyle w:val="Nincstrkz"/>
        <w:rPr>
          <w:sz w:val="24"/>
          <w:szCs w:val="24"/>
        </w:rPr>
      </w:pPr>
    </w:p>
    <w:p w:rsidR="000E58A8" w:rsidRDefault="000E58A8" w:rsidP="0050100B">
      <w:pPr>
        <w:pStyle w:val="Nincstrkz"/>
        <w:rPr>
          <w:sz w:val="24"/>
          <w:szCs w:val="24"/>
        </w:rPr>
      </w:pPr>
    </w:p>
    <w:p w:rsidR="000E58A8" w:rsidRDefault="000E58A8" w:rsidP="0050100B">
      <w:pPr>
        <w:pStyle w:val="Nincstrkz"/>
        <w:rPr>
          <w:sz w:val="24"/>
          <w:szCs w:val="24"/>
        </w:rPr>
      </w:pPr>
    </w:p>
    <w:p w:rsidR="007F5972" w:rsidRDefault="007F5972" w:rsidP="0050100B">
      <w:pPr>
        <w:pStyle w:val="Nincstrkz"/>
        <w:rPr>
          <w:sz w:val="24"/>
          <w:szCs w:val="24"/>
        </w:rPr>
      </w:pPr>
    </w:p>
    <w:p w:rsidR="007F5972" w:rsidRDefault="007F5972" w:rsidP="0050100B">
      <w:pPr>
        <w:pStyle w:val="Nincstrkz"/>
        <w:rPr>
          <w:sz w:val="24"/>
          <w:szCs w:val="24"/>
        </w:rPr>
      </w:pPr>
    </w:p>
    <w:p w:rsidR="0007674A" w:rsidRDefault="0007674A" w:rsidP="0050100B">
      <w:pPr>
        <w:pStyle w:val="Nincstrkz"/>
        <w:rPr>
          <w:sz w:val="24"/>
          <w:szCs w:val="24"/>
        </w:rPr>
      </w:pPr>
    </w:p>
    <w:p w:rsidR="0050100B" w:rsidRDefault="0050100B" w:rsidP="0050100B">
      <w:pPr>
        <w:pStyle w:val="Nincstrkz"/>
      </w:pPr>
    </w:p>
    <w:p w:rsidR="00ED32E0" w:rsidRPr="00ED32E0" w:rsidRDefault="00ED32E0" w:rsidP="00ED32E0">
      <w:pPr>
        <w:pStyle w:val="Nincstrkz"/>
        <w:jc w:val="both"/>
        <w:rPr>
          <w:rFonts w:cs="Arial"/>
          <w:sz w:val="24"/>
          <w:szCs w:val="24"/>
        </w:rPr>
      </w:pPr>
      <w:r w:rsidRPr="00ED32E0">
        <w:rPr>
          <w:rFonts w:cs="Arial"/>
          <w:sz w:val="24"/>
          <w:szCs w:val="24"/>
        </w:rPr>
        <w:lastRenderedPageBreak/>
        <w:t>……………Község Önkormányzatának</w:t>
      </w:r>
    </w:p>
    <w:p w:rsidR="00ED32E0" w:rsidRPr="00ED32E0" w:rsidRDefault="00ED32E0" w:rsidP="00ED32E0">
      <w:pPr>
        <w:pStyle w:val="Nincstrkz"/>
        <w:jc w:val="both"/>
        <w:rPr>
          <w:rFonts w:cs="Arial"/>
          <w:sz w:val="24"/>
          <w:szCs w:val="24"/>
        </w:rPr>
      </w:pPr>
      <w:r w:rsidRPr="00ED32E0">
        <w:rPr>
          <w:rFonts w:cs="Arial"/>
          <w:sz w:val="24"/>
          <w:szCs w:val="24"/>
        </w:rPr>
        <w:t>Képviselő-testülete</w:t>
      </w:r>
    </w:p>
    <w:p w:rsidR="00ED32E0" w:rsidRPr="00ED32E0" w:rsidRDefault="00ED32E0" w:rsidP="00ED32E0">
      <w:pPr>
        <w:pStyle w:val="Nincstrkz"/>
        <w:jc w:val="both"/>
        <w:rPr>
          <w:rFonts w:cs="Arial"/>
          <w:sz w:val="24"/>
          <w:szCs w:val="24"/>
        </w:rPr>
      </w:pPr>
      <w:r w:rsidRPr="00ED32E0">
        <w:rPr>
          <w:rFonts w:cs="Arial"/>
          <w:sz w:val="24"/>
          <w:szCs w:val="24"/>
        </w:rPr>
        <w:t>……………………………………………...</w:t>
      </w:r>
    </w:p>
    <w:p w:rsidR="00ED32E0" w:rsidRPr="00ED32E0" w:rsidRDefault="00ED32E0" w:rsidP="00ED32E0">
      <w:pPr>
        <w:pStyle w:val="Nincstrkz"/>
        <w:jc w:val="both"/>
        <w:rPr>
          <w:rFonts w:cs="Arial"/>
          <w:sz w:val="24"/>
          <w:szCs w:val="24"/>
        </w:rPr>
      </w:pPr>
      <w:r w:rsidRPr="00ED32E0">
        <w:rPr>
          <w:rFonts w:cs="Arial"/>
          <w:sz w:val="24"/>
          <w:szCs w:val="24"/>
        </w:rPr>
        <w:t>………………………………………………</w:t>
      </w:r>
    </w:p>
    <w:p w:rsidR="00ED32E0" w:rsidRPr="00ED32E0" w:rsidRDefault="00ED32E0" w:rsidP="00ED32E0">
      <w:pPr>
        <w:pStyle w:val="Nincstrkz"/>
        <w:jc w:val="both"/>
        <w:rPr>
          <w:rFonts w:cs="Arial"/>
          <w:sz w:val="24"/>
          <w:szCs w:val="24"/>
        </w:rPr>
      </w:pPr>
    </w:p>
    <w:p w:rsidR="00ED32E0" w:rsidRPr="00ED32E0" w:rsidRDefault="00ED32E0" w:rsidP="00ED32E0">
      <w:pPr>
        <w:pStyle w:val="Nincstrkz"/>
        <w:ind w:left="708"/>
        <w:jc w:val="both"/>
        <w:rPr>
          <w:rFonts w:cs="Arial"/>
        </w:rPr>
      </w:pPr>
    </w:p>
    <w:p w:rsidR="00ED32E0" w:rsidRPr="00ED32E0" w:rsidRDefault="00ED32E0" w:rsidP="00ED32E0">
      <w:pPr>
        <w:pStyle w:val="Nincstrkz"/>
        <w:ind w:left="708"/>
        <w:jc w:val="both"/>
        <w:rPr>
          <w:rFonts w:cs="Arial"/>
        </w:rPr>
      </w:pPr>
    </w:p>
    <w:p w:rsidR="00ED32E0" w:rsidRPr="00ED32E0" w:rsidRDefault="00ED32E0" w:rsidP="00ED32E0">
      <w:pPr>
        <w:pStyle w:val="Nincstrkz"/>
        <w:numPr>
          <w:ilvl w:val="0"/>
          <w:numId w:val="1"/>
        </w:numPr>
        <w:jc w:val="both"/>
        <w:rPr>
          <w:rFonts w:cs="Arial"/>
          <w:b/>
          <w:i/>
          <w:sz w:val="24"/>
          <w:szCs w:val="24"/>
        </w:rPr>
      </w:pPr>
      <w:r w:rsidRPr="00ED32E0">
        <w:rPr>
          <w:rFonts w:cs="Arial"/>
          <w:b/>
          <w:i/>
          <w:sz w:val="24"/>
          <w:szCs w:val="24"/>
        </w:rPr>
        <w:t xml:space="preserve">Pápakovácsi Közös Önkormányzati Hivatal </w:t>
      </w:r>
      <w:r w:rsidR="007F5972">
        <w:rPr>
          <w:rFonts w:cs="Arial"/>
          <w:b/>
          <w:i/>
          <w:sz w:val="24"/>
          <w:szCs w:val="24"/>
        </w:rPr>
        <w:t>2020</w:t>
      </w:r>
      <w:r w:rsidRPr="00ED32E0">
        <w:rPr>
          <w:rFonts w:cs="Arial"/>
          <w:b/>
          <w:i/>
          <w:sz w:val="24"/>
          <w:szCs w:val="24"/>
        </w:rPr>
        <w:t xml:space="preserve">. évi költségvetésének </w:t>
      </w:r>
      <w:r>
        <w:rPr>
          <w:rFonts w:cs="Arial"/>
          <w:b/>
          <w:i/>
          <w:sz w:val="24"/>
          <w:szCs w:val="24"/>
        </w:rPr>
        <w:t>végrehajtásáról szóló beszámoló</w:t>
      </w:r>
      <w:r w:rsidRPr="00ED32E0">
        <w:rPr>
          <w:rFonts w:cs="Arial"/>
          <w:b/>
          <w:i/>
          <w:sz w:val="24"/>
          <w:szCs w:val="24"/>
        </w:rPr>
        <w:t xml:space="preserve"> </w:t>
      </w:r>
      <w:r>
        <w:rPr>
          <w:rFonts w:cs="Arial"/>
          <w:b/>
          <w:i/>
          <w:sz w:val="24"/>
          <w:szCs w:val="24"/>
        </w:rPr>
        <w:t>elfogadása</w:t>
      </w:r>
    </w:p>
    <w:p w:rsidR="00ED32E0" w:rsidRPr="00ED32E0" w:rsidRDefault="00ED32E0" w:rsidP="00ED32E0">
      <w:pPr>
        <w:pStyle w:val="Nincstrkz"/>
        <w:jc w:val="both"/>
        <w:rPr>
          <w:rFonts w:cs="Arial"/>
          <w:sz w:val="24"/>
          <w:szCs w:val="24"/>
        </w:rPr>
      </w:pPr>
    </w:p>
    <w:p w:rsidR="00ED32E0" w:rsidRPr="00ED32E0" w:rsidRDefault="00ED32E0" w:rsidP="00ED32E0">
      <w:pPr>
        <w:pStyle w:val="Nincstrkz"/>
        <w:jc w:val="both"/>
        <w:rPr>
          <w:rFonts w:cs="Arial"/>
          <w:sz w:val="24"/>
          <w:szCs w:val="24"/>
        </w:rPr>
      </w:pPr>
    </w:p>
    <w:p w:rsidR="00ED32E0" w:rsidRPr="00ED32E0" w:rsidRDefault="00ED32E0" w:rsidP="002D0871">
      <w:pPr>
        <w:pStyle w:val="Nincstrkz"/>
        <w:spacing w:line="276" w:lineRule="auto"/>
        <w:ind w:left="1416" w:firstLine="708"/>
        <w:jc w:val="both"/>
        <w:rPr>
          <w:rFonts w:cs="Arial"/>
          <w:b/>
          <w:i/>
          <w:sz w:val="24"/>
          <w:szCs w:val="24"/>
          <w:u w:val="single"/>
        </w:rPr>
      </w:pPr>
      <w:r w:rsidRPr="00ED32E0">
        <w:rPr>
          <w:rFonts w:cs="Arial"/>
          <w:b/>
          <w:i/>
          <w:sz w:val="24"/>
          <w:szCs w:val="24"/>
          <w:u w:val="single"/>
        </w:rPr>
        <w:t>……/</w:t>
      </w:r>
      <w:r w:rsidR="00C12470">
        <w:rPr>
          <w:rFonts w:cs="Arial"/>
          <w:b/>
          <w:i/>
          <w:sz w:val="24"/>
          <w:szCs w:val="24"/>
          <w:u w:val="single"/>
        </w:rPr>
        <w:t>202</w:t>
      </w:r>
      <w:r w:rsidR="007F5972">
        <w:rPr>
          <w:rFonts w:cs="Arial"/>
          <w:b/>
          <w:i/>
          <w:sz w:val="24"/>
          <w:szCs w:val="24"/>
          <w:u w:val="single"/>
        </w:rPr>
        <w:t>1</w:t>
      </w:r>
      <w:r w:rsidRPr="00ED32E0">
        <w:rPr>
          <w:rFonts w:cs="Arial"/>
          <w:b/>
          <w:i/>
          <w:sz w:val="24"/>
          <w:szCs w:val="24"/>
          <w:u w:val="single"/>
        </w:rPr>
        <w:t>. (</w:t>
      </w:r>
      <w:proofErr w:type="gramStart"/>
      <w:r w:rsidRPr="00ED32E0">
        <w:rPr>
          <w:rFonts w:cs="Arial"/>
          <w:b/>
          <w:i/>
          <w:sz w:val="24"/>
          <w:szCs w:val="24"/>
          <w:u w:val="single"/>
        </w:rPr>
        <w:t>………</w:t>
      </w:r>
      <w:proofErr w:type="gramEnd"/>
      <w:r w:rsidRPr="00ED32E0">
        <w:rPr>
          <w:rFonts w:cs="Arial"/>
          <w:b/>
          <w:i/>
          <w:sz w:val="24"/>
          <w:szCs w:val="24"/>
          <w:u w:val="single"/>
        </w:rPr>
        <w:t>) számú határozati javaslat</w:t>
      </w:r>
    </w:p>
    <w:p w:rsidR="00E80632" w:rsidRDefault="00610D6E" w:rsidP="002D0871">
      <w:pPr>
        <w:pStyle w:val="Nincstrkz"/>
        <w:spacing w:line="276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………………….</w:t>
      </w:r>
      <w:r w:rsidR="004717FC">
        <w:rPr>
          <w:rFonts w:cs="Arial"/>
          <w:sz w:val="24"/>
          <w:szCs w:val="24"/>
        </w:rPr>
        <w:t xml:space="preserve"> </w:t>
      </w:r>
      <w:r w:rsidR="00ED32E0" w:rsidRPr="00ED32E0">
        <w:rPr>
          <w:rFonts w:cs="Arial"/>
          <w:sz w:val="24"/>
          <w:szCs w:val="24"/>
        </w:rPr>
        <w:t>Község Önkormányzat képviselő-testülete</w:t>
      </w:r>
      <w:r>
        <w:rPr>
          <w:rFonts w:cs="Arial"/>
          <w:sz w:val="24"/>
          <w:szCs w:val="24"/>
        </w:rPr>
        <w:t xml:space="preserve"> </w:t>
      </w:r>
      <w:r w:rsidR="004717FC">
        <w:rPr>
          <w:rFonts w:cs="Arial"/>
          <w:sz w:val="24"/>
          <w:szCs w:val="24"/>
        </w:rPr>
        <w:t>a</w:t>
      </w:r>
      <w:r w:rsidR="00ED32E0">
        <w:rPr>
          <w:rFonts w:cs="Arial"/>
          <w:sz w:val="24"/>
          <w:szCs w:val="24"/>
        </w:rPr>
        <w:t xml:space="preserve"> Pápakovácsi Közös Önkormányzati Hivatal </w:t>
      </w:r>
      <w:r w:rsidR="007F5972">
        <w:rPr>
          <w:rFonts w:cs="Arial"/>
          <w:sz w:val="24"/>
          <w:szCs w:val="24"/>
        </w:rPr>
        <w:t>2020</w:t>
      </w:r>
      <w:r w:rsidR="00ED32E0">
        <w:rPr>
          <w:rFonts w:cs="Arial"/>
          <w:sz w:val="24"/>
          <w:szCs w:val="24"/>
        </w:rPr>
        <w:t>. évi költs</w:t>
      </w:r>
      <w:r w:rsidR="00E80632">
        <w:rPr>
          <w:rFonts w:cs="Arial"/>
          <w:sz w:val="24"/>
          <w:szCs w:val="24"/>
        </w:rPr>
        <w:t>égvetésének végrehajtását az előterjesztés és annak melléklete szerinti tartalommal elfog</w:t>
      </w:r>
      <w:r w:rsidR="00BC3016">
        <w:rPr>
          <w:rFonts w:cs="Arial"/>
          <w:sz w:val="24"/>
          <w:szCs w:val="24"/>
        </w:rPr>
        <w:t xml:space="preserve">adja. </w:t>
      </w:r>
    </w:p>
    <w:p w:rsidR="00BC3016" w:rsidRDefault="00BC3016" w:rsidP="002D0871">
      <w:pPr>
        <w:pStyle w:val="Nincstrkz"/>
        <w:spacing w:line="276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Utasítják a Képviselő-testületek Pápakovácsi Község Önkormányzat polgármesterét, hogy a Pápakovácsi Közös Önkormányzati Hivatal zárszámadását Pápakovácsi Község Önkormányzata zárszámadási rendeletében szerepeltesse.</w:t>
      </w:r>
    </w:p>
    <w:p w:rsidR="00BC3016" w:rsidRDefault="00BC3016" w:rsidP="002D0871">
      <w:pPr>
        <w:pStyle w:val="Nincstrkz"/>
        <w:spacing w:line="276" w:lineRule="auto"/>
        <w:ind w:left="708"/>
        <w:jc w:val="both"/>
        <w:rPr>
          <w:rFonts w:cs="Arial"/>
          <w:sz w:val="24"/>
          <w:szCs w:val="24"/>
        </w:rPr>
      </w:pPr>
      <w:r w:rsidRPr="00B86649">
        <w:rPr>
          <w:rFonts w:cs="Arial"/>
          <w:b/>
          <w:i/>
          <w:sz w:val="24"/>
          <w:szCs w:val="24"/>
        </w:rPr>
        <w:t>Felelős</w:t>
      </w:r>
      <w:r>
        <w:rPr>
          <w:rFonts w:cs="Arial"/>
          <w:sz w:val="24"/>
          <w:szCs w:val="24"/>
        </w:rPr>
        <w:t xml:space="preserve">: </w:t>
      </w:r>
      <w:proofErr w:type="spellStart"/>
      <w:r>
        <w:rPr>
          <w:rFonts w:cs="Arial"/>
          <w:sz w:val="24"/>
          <w:szCs w:val="24"/>
        </w:rPr>
        <w:t>Burghardt</w:t>
      </w:r>
      <w:proofErr w:type="spellEnd"/>
      <w:r>
        <w:rPr>
          <w:rFonts w:cs="Arial"/>
          <w:sz w:val="24"/>
          <w:szCs w:val="24"/>
        </w:rPr>
        <w:t xml:space="preserve"> Ferenc polgármester</w:t>
      </w:r>
      <w:r w:rsidR="004717FC">
        <w:rPr>
          <w:rFonts w:cs="Arial"/>
          <w:sz w:val="24"/>
          <w:szCs w:val="24"/>
        </w:rPr>
        <w:t xml:space="preserve">, </w:t>
      </w:r>
      <w:r w:rsidR="00E32746">
        <w:rPr>
          <w:rFonts w:cs="Arial"/>
          <w:sz w:val="24"/>
          <w:szCs w:val="24"/>
        </w:rPr>
        <w:t>Varga Imre</w:t>
      </w:r>
      <w:r w:rsidR="004717FC">
        <w:rPr>
          <w:rFonts w:cs="Arial"/>
          <w:sz w:val="24"/>
          <w:szCs w:val="24"/>
        </w:rPr>
        <w:t xml:space="preserve"> </w:t>
      </w:r>
      <w:r w:rsidR="00B86649">
        <w:rPr>
          <w:rFonts w:cs="Arial"/>
          <w:sz w:val="24"/>
          <w:szCs w:val="24"/>
        </w:rPr>
        <w:t xml:space="preserve">polgármester, </w:t>
      </w:r>
      <w:r w:rsidR="0003614A">
        <w:rPr>
          <w:rFonts w:cs="Arial"/>
          <w:sz w:val="24"/>
          <w:szCs w:val="24"/>
        </w:rPr>
        <w:t>Antalné Ihász Mária</w:t>
      </w:r>
      <w:r w:rsidR="00A32001">
        <w:rPr>
          <w:rFonts w:cs="Arial"/>
          <w:sz w:val="24"/>
          <w:szCs w:val="24"/>
        </w:rPr>
        <w:t xml:space="preserve"> polgármester, </w:t>
      </w:r>
      <w:r w:rsidR="00B86649">
        <w:rPr>
          <w:rFonts w:cs="Arial"/>
          <w:sz w:val="24"/>
          <w:szCs w:val="24"/>
        </w:rPr>
        <w:t xml:space="preserve">Nagy Ottó polgármester, Cseh Lajos polgármester, </w:t>
      </w:r>
      <w:proofErr w:type="spellStart"/>
      <w:r w:rsidR="00B86649">
        <w:rPr>
          <w:rFonts w:cs="Arial"/>
          <w:sz w:val="24"/>
          <w:szCs w:val="24"/>
        </w:rPr>
        <w:t>Ulaki</w:t>
      </w:r>
      <w:proofErr w:type="spellEnd"/>
      <w:r w:rsidR="00B86649">
        <w:rPr>
          <w:rFonts w:cs="Arial"/>
          <w:sz w:val="24"/>
          <w:szCs w:val="24"/>
        </w:rPr>
        <w:t xml:space="preserve"> Béla polgármester</w:t>
      </w:r>
    </w:p>
    <w:p w:rsidR="00ED32E0" w:rsidRPr="00ED32E0" w:rsidRDefault="00BC3016" w:rsidP="002D0871">
      <w:pPr>
        <w:pStyle w:val="Nincstrkz"/>
        <w:spacing w:line="276" w:lineRule="auto"/>
        <w:ind w:left="708"/>
        <w:jc w:val="both"/>
        <w:rPr>
          <w:rFonts w:cs="Arial"/>
        </w:rPr>
      </w:pPr>
      <w:r w:rsidRPr="00B86649">
        <w:rPr>
          <w:rFonts w:cs="Arial"/>
          <w:b/>
          <w:i/>
          <w:sz w:val="24"/>
          <w:szCs w:val="24"/>
        </w:rPr>
        <w:t>Határidő</w:t>
      </w:r>
      <w:proofErr w:type="gramStart"/>
      <w:r>
        <w:rPr>
          <w:rFonts w:cs="Arial"/>
          <w:sz w:val="24"/>
          <w:szCs w:val="24"/>
        </w:rPr>
        <w:t xml:space="preserve">: </w:t>
      </w:r>
      <w:r w:rsidR="002D0871">
        <w:rPr>
          <w:rFonts w:cs="Arial"/>
          <w:sz w:val="24"/>
          <w:szCs w:val="24"/>
        </w:rPr>
        <w:t>…</w:t>
      </w:r>
      <w:proofErr w:type="gramEnd"/>
      <w:r w:rsidR="002D0871">
        <w:rPr>
          <w:rFonts w:cs="Arial"/>
          <w:sz w:val="24"/>
          <w:szCs w:val="24"/>
        </w:rPr>
        <w:t>………………………………………………………………………..</w:t>
      </w:r>
    </w:p>
    <w:p w:rsidR="0050100B" w:rsidRDefault="0050100B" w:rsidP="002D0871">
      <w:pPr>
        <w:pStyle w:val="Nincstrkz"/>
        <w:spacing w:line="276" w:lineRule="auto"/>
      </w:pPr>
    </w:p>
    <w:sectPr w:rsidR="0050100B" w:rsidSect="001148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B438F"/>
    <w:multiLevelType w:val="hybridMultilevel"/>
    <w:tmpl w:val="FA24DC1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3E164E"/>
    <w:multiLevelType w:val="hybridMultilevel"/>
    <w:tmpl w:val="FA24DC1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C75479"/>
    <w:multiLevelType w:val="hybridMultilevel"/>
    <w:tmpl w:val="9FE0DC6A"/>
    <w:lvl w:ilvl="0" w:tplc="B950BD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0EC4"/>
    <w:rsid w:val="00000EC4"/>
    <w:rsid w:val="0003614A"/>
    <w:rsid w:val="0007674A"/>
    <w:rsid w:val="0009234D"/>
    <w:rsid w:val="000D1CBE"/>
    <w:rsid w:val="000E47A6"/>
    <w:rsid w:val="000E58A8"/>
    <w:rsid w:val="00111E20"/>
    <w:rsid w:val="001148CA"/>
    <w:rsid w:val="00174354"/>
    <w:rsid w:val="001969A1"/>
    <w:rsid w:val="001D171C"/>
    <w:rsid w:val="00242018"/>
    <w:rsid w:val="002913BC"/>
    <w:rsid w:val="002A532E"/>
    <w:rsid w:val="002B7F97"/>
    <w:rsid w:val="002D0871"/>
    <w:rsid w:val="002D0F18"/>
    <w:rsid w:val="002F01C9"/>
    <w:rsid w:val="00306487"/>
    <w:rsid w:val="00313953"/>
    <w:rsid w:val="00367C10"/>
    <w:rsid w:val="003712AD"/>
    <w:rsid w:val="003B5037"/>
    <w:rsid w:val="003F6041"/>
    <w:rsid w:val="004201CF"/>
    <w:rsid w:val="0044142B"/>
    <w:rsid w:val="004717FC"/>
    <w:rsid w:val="00487125"/>
    <w:rsid w:val="004A7F40"/>
    <w:rsid w:val="0050100B"/>
    <w:rsid w:val="005142F8"/>
    <w:rsid w:val="00515E11"/>
    <w:rsid w:val="00567E4D"/>
    <w:rsid w:val="00610D6E"/>
    <w:rsid w:val="00627CF0"/>
    <w:rsid w:val="00672D75"/>
    <w:rsid w:val="00676C7E"/>
    <w:rsid w:val="006F1CD6"/>
    <w:rsid w:val="006F1F91"/>
    <w:rsid w:val="007D541D"/>
    <w:rsid w:val="007F5972"/>
    <w:rsid w:val="008A245B"/>
    <w:rsid w:val="008D78AE"/>
    <w:rsid w:val="0090572C"/>
    <w:rsid w:val="0098039E"/>
    <w:rsid w:val="009857F8"/>
    <w:rsid w:val="009A204E"/>
    <w:rsid w:val="009F3F72"/>
    <w:rsid w:val="00A00138"/>
    <w:rsid w:val="00A05C73"/>
    <w:rsid w:val="00A32001"/>
    <w:rsid w:val="00A8402E"/>
    <w:rsid w:val="00B82A56"/>
    <w:rsid w:val="00B86649"/>
    <w:rsid w:val="00BC3016"/>
    <w:rsid w:val="00BE7908"/>
    <w:rsid w:val="00C12470"/>
    <w:rsid w:val="00C16AB2"/>
    <w:rsid w:val="00C23226"/>
    <w:rsid w:val="00C24DE2"/>
    <w:rsid w:val="00C40184"/>
    <w:rsid w:val="00C613E6"/>
    <w:rsid w:val="00C75BDC"/>
    <w:rsid w:val="00C907E1"/>
    <w:rsid w:val="00D92AAE"/>
    <w:rsid w:val="00DA743D"/>
    <w:rsid w:val="00DF59B1"/>
    <w:rsid w:val="00E32746"/>
    <w:rsid w:val="00E37F29"/>
    <w:rsid w:val="00E62B49"/>
    <w:rsid w:val="00E80632"/>
    <w:rsid w:val="00E94C8C"/>
    <w:rsid w:val="00EC2849"/>
    <w:rsid w:val="00ED32E0"/>
    <w:rsid w:val="00EE0620"/>
    <w:rsid w:val="00F0333B"/>
    <w:rsid w:val="00F41A27"/>
    <w:rsid w:val="00F823A6"/>
    <w:rsid w:val="00F83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3F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00E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64E21D-0278-40BA-A567-529AE0ADB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628</Words>
  <Characters>4337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Iroda06</dc:creator>
  <cp:lastModifiedBy>Iroda-1111</cp:lastModifiedBy>
  <cp:revision>14</cp:revision>
  <cp:lastPrinted>2021-05-06T12:30:00Z</cp:lastPrinted>
  <dcterms:created xsi:type="dcterms:W3CDTF">2020-05-12T09:54:00Z</dcterms:created>
  <dcterms:modified xsi:type="dcterms:W3CDTF">2021-05-25T09:20:00Z</dcterms:modified>
</cp:coreProperties>
</file>